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5B4F0BE7" w:rsidR="002507AB" w:rsidRPr="00103D95" w:rsidRDefault="002507AB" w:rsidP="0089020B">
      <w:pPr>
        <w:spacing w:before="120" w:line="276" w:lineRule="auto"/>
        <w:ind w:left="360"/>
        <w:jc w:val="center"/>
        <w:outlineLvl w:val="0"/>
        <w:rPr>
          <w:rFonts w:ascii="Verdana" w:hAnsi="Verdana" w:cstheme="minorHAnsi"/>
          <w:b/>
          <w:sz w:val="18"/>
          <w:szCs w:val="18"/>
        </w:rPr>
      </w:pPr>
      <w:r w:rsidRPr="00103D95">
        <w:rPr>
          <w:rFonts w:ascii="Verdana" w:hAnsi="Verdana" w:cstheme="minorHAnsi"/>
          <w:b/>
          <w:sz w:val="18"/>
          <w:szCs w:val="18"/>
        </w:rPr>
        <w:t>„Wykonanie</w:t>
      </w:r>
      <w:r w:rsidR="005359FA" w:rsidRPr="00103D95">
        <w:rPr>
          <w:rFonts w:ascii="Verdana" w:hAnsi="Verdana" w:cstheme="minorHAnsi"/>
          <w:b/>
          <w:sz w:val="18"/>
          <w:szCs w:val="18"/>
        </w:rPr>
        <w:t xml:space="preserve"> </w:t>
      </w:r>
      <w:r w:rsidRPr="00103D95">
        <w:rPr>
          <w:rFonts w:ascii="Verdana" w:hAnsi="Verdana" w:cstheme="minorHAnsi"/>
          <w:b/>
          <w:sz w:val="18"/>
          <w:szCs w:val="18"/>
        </w:rPr>
        <w:t xml:space="preserve">dokumentacji projektowej oraz </w:t>
      </w:r>
      <w:r w:rsidR="005359FA" w:rsidRPr="00103D95">
        <w:rPr>
          <w:rFonts w:ascii="Verdana" w:hAnsi="Verdana" w:cstheme="minorHAnsi"/>
          <w:b/>
          <w:sz w:val="18"/>
          <w:szCs w:val="18"/>
        </w:rPr>
        <w:t>wymiana</w:t>
      </w:r>
      <w:r w:rsidRPr="00103D95">
        <w:rPr>
          <w:rFonts w:ascii="Verdana" w:hAnsi="Verdana" w:cstheme="minorHAnsi"/>
          <w:b/>
          <w:sz w:val="18"/>
          <w:szCs w:val="18"/>
        </w:rPr>
        <w:t xml:space="preserve"> </w:t>
      </w:r>
      <w:r w:rsidR="00B519BD" w:rsidRPr="00103D95">
        <w:rPr>
          <w:rFonts w:ascii="Verdana" w:hAnsi="Verdana" w:cstheme="minorHAnsi"/>
          <w:b/>
          <w:sz w:val="18"/>
          <w:szCs w:val="18"/>
        </w:rPr>
        <w:t>istniejących</w:t>
      </w:r>
      <w:r w:rsidRPr="00103D95">
        <w:rPr>
          <w:rFonts w:ascii="Verdana" w:hAnsi="Verdana" w:cstheme="minorHAnsi"/>
          <w:b/>
          <w:sz w:val="18"/>
          <w:szCs w:val="18"/>
        </w:rPr>
        <w:t xml:space="preserve"> linii </w:t>
      </w:r>
      <w:r w:rsidR="00B519BD" w:rsidRPr="00103D95">
        <w:rPr>
          <w:rFonts w:ascii="Verdana" w:hAnsi="Verdana" w:cstheme="minorHAnsi"/>
          <w:b/>
          <w:sz w:val="18"/>
          <w:szCs w:val="18"/>
        </w:rPr>
        <w:t>kablowych</w:t>
      </w:r>
      <w:r w:rsidR="005359FA" w:rsidRPr="00103D95">
        <w:rPr>
          <w:rFonts w:ascii="Verdana" w:hAnsi="Verdana" w:cstheme="minorHAnsi"/>
          <w:b/>
          <w:sz w:val="18"/>
          <w:szCs w:val="18"/>
        </w:rPr>
        <w:t xml:space="preserve"> SN</w:t>
      </w:r>
      <w:r w:rsidRPr="00103D95">
        <w:rPr>
          <w:rFonts w:ascii="Verdana" w:hAnsi="Verdana" w:cstheme="minorHAnsi"/>
          <w:b/>
          <w:sz w:val="18"/>
          <w:szCs w:val="18"/>
        </w:rPr>
        <w:t xml:space="preserve"> </w:t>
      </w:r>
      <w:r w:rsidR="005359FA" w:rsidRPr="00103D95">
        <w:rPr>
          <w:rFonts w:ascii="Verdana" w:hAnsi="Verdana" w:cstheme="minorHAnsi"/>
          <w:b/>
          <w:sz w:val="18"/>
          <w:szCs w:val="18"/>
        </w:rPr>
        <w:t xml:space="preserve">na </w:t>
      </w:r>
      <w:r w:rsidRPr="00103D95">
        <w:rPr>
          <w:rFonts w:ascii="Verdana" w:hAnsi="Verdana" w:cstheme="minorHAnsi"/>
          <w:b/>
          <w:sz w:val="18"/>
          <w:szCs w:val="18"/>
        </w:rPr>
        <w:t xml:space="preserve">terenie Rejonu Energetycznego </w:t>
      </w:r>
      <w:r w:rsidR="00B519BD" w:rsidRPr="00103D95">
        <w:rPr>
          <w:rFonts w:ascii="Verdana" w:hAnsi="Verdana" w:cstheme="minorHAnsi"/>
          <w:b/>
          <w:sz w:val="18"/>
          <w:szCs w:val="18"/>
        </w:rPr>
        <w:t xml:space="preserve">Łódź/(miasto Łódź, gmina Łódź) - pakiet </w:t>
      </w:r>
      <w:r w:rsidR="00F2621A">
        <w:rPr>
          <w:rFonts w:ascii="Verdana" w:hAnsi="Verdana" w:cstheme="minorHAnsi"/>
          <w:b/>
          <w:sz w:val="18"/>
          <w:szCs w:val="18"/>
        </w:rPr>
        <w:t>3</w:t>
      </w:r>
      <w:r w:rsidR="00FB4784">
        <w:rPr>
          <w:rFonts w:ascii="Verdana" w:hAnsi="Verdana" w:cstheme="minorHAnsi"/>
          <w:b/>
          <w:sz w:val="18"/>
          <w:szCs w:val="18"/>
        </w:rPr>
        <w:t>.</w:t>
      </w:r>
      <w:r w:rsidR="00B519BD" w:rsidRPr="00103D95">
        <w:rPr>
          <w:rFonts w:ascii="Verdana" w:hAnsi="Verdana" w:cstheme="minorHAnsi"/>
          <w:b/>
          <w:sz w:val="18"/>
          <w:szCs w:val="18"/>
        </w:rPr>
        <w:t>”</w:t>
      </w:r>
    </w:p>
    <w:p w14:paraId="299040AB" w14:textId="77777777" w:rsidR="002507AB" w:rsidRDefault="002507AB" w:rsidP="0089020B">
      <w:pPr>
        <w:pStyle w:val="Akapitzlist"/>
        <w:spacing w:before="120" w:line="276" w:lineRule="auto"/>
        <w:jc w:val="left"/>
        <w:outlineLvl w:val="0"/>
        <w:rPr>
          <w:rFonts w:asciiTheme="minorHAnsi" w:hAnsiTheme="minorHAnsi" w:cstheme="minorHAnsi"/>
          <w:sz w:val="20"/>
        </w:rPr>
      </w:pPr>
      <w:r w:rsidRPr="00AD20BE">
        <w:rPr>
          <w:rFonts w:asciiTheme="minorHAnsi" w:hAnsiTheme="minorHAnsi" w:cstheme="minorHAnsi"/>
          <w:sz w:val="20"/>
          <w:u w:val="single"/>
        </w:rPr>
        <w:t>W podziale na zadania</w:t>
      </w:r>
      <w:r>
        <w:rPr>
          <w:rFonts w:asciiTheme="minorHAnsi" w:hAnsiTheme="minorHAnsi" w:cstheme="minorHAnsi"/>
          <w:sz w:val="20"/>
        </w:rPr>
        <w:t>:</w:t>
      </w:r>
    </w:p>
    <w:p w14:paraId="1E0D9AB8" w14:textId="1DC4473D" w:rsidR="002507AB" w:rsidRPr="00103D95"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1</w:t>
      </w:r>
      <w:r w:rsidRPr="00103D95">
        <w:rPr>
          <w:rFonts w:ascii="Verdana" w:hAnsi="Verdana"/>
          <w:sz w:val="18"/>
          <w:szCs w:val="18"/>
          <w:lang w:val="pl-PL"/>
        </w:rPr>
        <w:t xml:space="preserve"> – </w:t>
      </w:r>
      <w:r w:rsidR="00F2621A" w:rsidRPr="00F2621A">
        <w:rPr>
          <w:rFonts w:ascii="Verdana" w:hAnsi="Verdana"/>
          <w:sz w:val="18"/>
          <w:szCs w:val="18"/>
          <w:lang w:val="pl-PL"/>
        </w:rPr>
        <w:t>Wymiana LKSN 15 kV od st. 21178 p. 2 Czajkowskiego 10 do st. 21246 p. 3 Czajkowskiego 7 o łącznej długości L= 150 m</w:t>
      </w:r>
      <w:r w:rsidRPr="00103D95">
        <w:rPr>
          <w:rFonts w:ascii="Verdana" w:hAnsi="Verdana"/>
          <w:sz w:val="18"/>
          <w:szCs w:val="18"/>
          <w:lang w:val="pl-PL"/>
        </w:rPr>
        <w:t>,</w:t>
      </w:r>
    </w:p>
    <w:p w14:paraId="0AF539F9" w14:textId="179C3C3E" w:rsidR="002507AB" w:rsidRPr="00103D95" w:rsidRDefault="002507AB" w:rsidP="0030264E">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2</w:t>
      </w:r>
      <w:r w:rsidRPr="00103D95">
        <w:rPr>
          <w:rFonts w:ascii="Verdana" w:hAnsi="Verdana"/>
          <w:sz w:val="18"/>
          <w:szCs w:val="18"/>
          <w:lang w:val="pl-PL"/>
        </w:rPr>
        <w:t xml:space="preserve"> – </w:t>
      </w:r>
      <w:r w:rsidR="00F2621A" w:rsidRPr="00F2621A">
        <w:rPr>
          <w:rFonts w:ascii="Verdana" w:hAnsi="Verdana"/>
          <w:sz w:val="18"/>
          <w:szCs w:val="18"/>
          <w:lang w:val="pl-PL"/>
        </w:rPr>
        <w:t>Wymiana LKSN 15 kV od st. 10842 p. 3 Spacerowa 15a do st. 11237 p. 2 Zawiszy 8/10 o łącznej długości L= 280 m</w:t>
      </w:r>
      <w:r w:rsidR="005355ED" w:rsidRPr="00103D95">
        <w:rPr>
          <w:rFonts w:ascii="Verdana" w:hAnsi="Verdana"/>
          <w:sz w:val="18"/>
          <w:szCs w:val="18"/>
          <w:lang w:val="pl-PL"/>
        </w:rPr>
        <w:t>,</w:t>
      </w:r>
    </w:p>
    <w:p w14:paraId="142D68DB" w14:textId="32F38EA7" w:rsidR="002507AB" w:rsidRPr="00103D95" w:rsidRDefault="002507AB" w:rsidP="00AC0F98">
      <w:pPr>
        <w:pStyle w:val="Styl2"/>
        <w:keepNext/>
        <w:numPr>
          <w:ilvl w:val="0"/>
          <w:numId w:val="0"/>
        </w:numPr>
        <w:ind w:left="720"/>
        <w:rPr>
          <w:rFonts w:ascii="Verdana" w:hAnsi="Verdana"/>
          <w:sz w:val="18"/>
          <w:szCs w:val="18"/>
          <w:lang w:val="pl-PL"/>
        </w:rPr>
      </w:pPr>
      <w:r w:rsidRPr="00103D95">
        <w:rPr>
          <w:rFonts w:ascii="Verdana" w:hAnsi="Verdana"/>
          <w:b/>
          <w:bCs w:val="0"/>
          <w:sz w:val="18"/>
          <w:szCs w:val="18"/>
          <w:lang w:val="pl-PL"/>
        </w:rPr>
        <w:t>Zadanie 3</w:t>
      </w:r>
      <w:r w:rsidRPr="00103D95">
        <w:rPr>
          <w:rFonts w:ascii="Verdana" w:hAnsi="Verdana"/>
          <w:sz w:val="18"/>
          <w:szCs w:val="18"/>
          <w:lang w:val="pl-PL"/>
        </w:rPr>
        <w:t xml:space="preserve"> – </w:t>
      </w:r>
      <w:r w:rsidR="00F2621A" w:rsidRPr="00F2621A">
        <w:rPr>
          <w:rFonts w:ascii="Verdana" w:hAnsi="Verdana"/>
          <w:sz w:val="18"/>
          <w:szCs w:val="18"/>
          <w:lang w:val="pl-PL"/>
        </w:rPr>
        <w:t>Wymiana LKSN 15 kV od RPZ EC-3 p. 6 do st. 10417 p. 4 Pułaskiego 10a o</w:t>
      </w:r>
      <w:r w:rsidR="00F2621A">
        <w:rPr>
          <w:rFonts w:ascii="Verdana" w:hAnsi="Verdana"/>
          <w:sz w:val="18"/>
          <w:szCs w:val="18"/>
          <w:lang w:val="pl-PL"/>
        </w:rPr>
        <w:t> </w:t>
      </w:r>
      <w:r w:rsidR="00F2621A" w:rsidRPr="00F2621A">
        <w:rPr>
          <w:rFonts w:ascii="Verdana" w:hAnsi="Verdana"/>
          <w:sz w:val="18"/>
          <w:szCs w:val="18"/>
          <w:lang w:val="pl-PL"/>
        </w:rPr>
        <w:t>łącznej długości L= 1400 m</w:t>
      </w:r>
      <w:r w:rsidR="00AC0F98">
        <w:rPr>
          <w:rFonts w:ascii="Verdana" w:hAnsi="Verdana"/>
          <w:sz w:val="18"/>
          <w:szCs w:val="18"/>
          <w:lang w:val="pl-PL"/>
        </w:rPr>
        <w:t>.</w:t>
      </w:r>
    </w:p>
    <w:p w14:paraId="77F381BC" w14:textId="77777777" w:rsidR="00103D95" w:rsidRPr="0030264E" w:rsidRDefault="00103D95" w:rsidP="00B519BD">
      <w:pPr>
        <w:pStyle w:val="Styl2"/>
        <w:keepNext/>
        <w:numPr>
          <w:ilvl w:val="0"/>
          <w:numId w:val="0"/>
        </w:numPr>
        <w:rPr>
          <w:rFonts w:ascii="Verdana" w:hAnsi="Verdana"/>
          <w:color w:val="FF0000"/>
          <w:sz w:val="18"/>
          <w:szCs w:val="18"/>
          <w:lang w:val="pl-PL"/>
        </w:rPr>
      </w:pP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94DC7C3"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w:t>
      </w:r>
      <w:r w:rsidR="00176D82">
        <w:rPr>
          <w:rFonts w:ascii="Verdana" w:hAnsi="Verdana" w:cstheme="minorHAnsi"/>
          <w:sz w:val="18"/>
          <w:szCs w:val="18"/>
        </w:rPr>
        <w:t>zdemontowane kable</w:t>
      </w:r>
      <w:r w:rsidR="00E2457E" w:rsidRPr="00802AC7">
        <w:rPr>
          <w:rFonts w:ascii="Verdana" w:hAnsi="Verdana" w:cstheme="minorHAnsi"/>
          <w:sz w:val="18"/>
          <w:szCs w:val="18"/>
        </w:rPr>
        <w:t>.</w:t>
      </w:r>
      <w:r w:rsidR="00AB5CC4" w:rsidRPr="00802AC7">
        <w:rPr>
          <w:rFonts w:ascii="Verdana" w:hAnsi="Verdana" w:cstheme="minorHAnsi"/>
          <w:sz w:val="18"/>
          <w:szCs w:val="18"/>
        </w:rPr>
        <w:t xml:space="preserve"> W</w:t>
      </w:r>
      <w:r w:rsidR="00176D82">
        <w:rPr>
          <w:rFonts w:ascii="Verdana" w:hAnsi="Verdana" w:cstheme="minorHAnsi"/>
          <w:sz w:val="18"/>
          <w:szCs w:val="18"/>
        </w:rPr>
        <w:t> </w:t>
      </w:r>
      <w:r w:rsidR="00AB5CC4" w:rsidRPr="00802AC7">
        <w:rPr>
          <w:rFonts w:ascii="Verdana" w:hAnsi="Verdana" w:cstheme="minorHAnsi"/>
          <w:sz w:val="18"/>
          <w:szCs w:val="18"/>
        </w:rPr>
        <w:t xml:space="preserve">takim przypadku materiały </w:t>
      </w:r>
      <w:bookmarkStart w:id="0" w:name="_Hlk225329850"/>
      <w:r w:rsidR="00AB5CC4" w:rsidRPr="00802AC7">
        <w:rPr>
          <w:rFonts w:ascii="Verdana" w:hAnsi="Verdana" w:cstheme="minorHAnsi"/>
          <w:sz w:val="18"/>
          <w:szCs w:val="18"/>
        </w:rPr>
        <w:t xml:space="preserve">nie podlegające utylizacji zostaną dostarczone do </w:t>
      </w:r>
      <w:r w:rsidR="00176D82">
        <w:rPr>
          <w:rFonts w:ascii="Verdana" w:hAnsi="Verdana" w:cstheme="minorHAnsi"/>
          <w:sz w:val="18"/>
          <w:szCs w:val="18"/>
        </w:rPr>
        <w:t>magazynu przy ul. Rokicińskiej 148 w Łodzi</w:t>
      </w:r>
      <w:bookmarkEnd w:id="0"/>
      <w:r w:rsidR="00176D82">
        <w:rPr>
          <w:rFonts w:ascii="Verdana" w:hAnsi="Verdana" w:cstheme="minorHAnsi"/>
          <w:b/>
          <w:bCs/>
          <w:sz w:val="18"/>
          <w:szCs w:val="18"/>
        </w:rPr>
        <w:t>.</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lastRenderedPageBreak/>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16473EE" w14:textId="6DEFE580" w:rsidR="00103D95" w:rsidRDefault="00BE1801" w:rsidP="00103D95">
      <w:pPr>
        <w:spacing w:before="120" w:line="276" w:lineRule="auto"/>
        <w:outlineLvl w:val="0"/>
        <w:rPr>
          <w:rFonts w:ascii="Verdana" w:hAnsi="Verdana" w:cstheme="minorHAnsi"/>
          <w:sz w:val="18"/>
          <w:szCs w:val="18"/>
        </w:rPr>
      </w:pPr>
      <w:r>
        <w:rPr>
          <w:rFonts w:ascii="Verdana" w:hAnsi="Verdana" w:cstheme="minorHAnsi"/>
          <w:b/>
          <w:iCs/>
          <w:sz w:val="18"/>
          <w:szCs w:val="18"/>
        </w:rPr>
        <w:t xml:space="preserve">Do dnia </w:t>
      </w:r>
      <w:r w:rsidR="00103D95">
        <w:rPr>
          <w:rFonts w:ascii="Verdana" w:hAnsi="Verdana" w:cstheme="minorHAnsi"/>
          <w:b/>
          <w:iCs/>
          <w:sz w:val="18"/>
          <w:szCs w:val="18"/>
        </w:rPr>
        <w:t>04.12.2026r.</w:t>
      </w:r>
      <w:r w:rsidR="00103D95">
        <w:rPr>
          <w:rFonts w:ascii="Verdana" w:hAnsi="Verdana" w:cstheme="minorHAnsi"/>
          <w:b/>
          <w:i/>
          <w:sz w:val="18"/>
          <w:szCs w:val="18"/>
        </w:rPr>
        <w:t xml:space="preserve"> </w:t>
      </w:r>
      <w:r w:rsidR="00103D95">
        <w:rPr>
          <w:rFonts w:ascii="Verdana" w:hAnsi="Verdana" w:cstheme="minorHAnsi"/>
          <w:sz w:val="18"/>
          <w:szCs w:val="18"/>
        </w:rPr>
        <w:t xml:space="preserve">(prace projektowe oraz roboty budowlano-montażowe) </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3EBD151A" w:rsidR="0089020B" w:rsidRPr="00103D95"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103D95" w:rsidRPr="00103D95">
        <w:rPr>
          <w:rFonts w:ascii="Verdana" w:hAnsi="Verdana" w:cstheme="minorHAnsi"/>
          <w:b/>
          <w:bCs/>
          <w:sz w:val="18"/>
          <w:szCs w:val="18"/>
        </w:rPr>
        <w:t>RE Łódź, miejscowość Łódź, gmina Łódź.</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lastRenderedPageBreak/>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69129E2F"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A4CA2E8"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 xml:space="preserve">dane wyjściowe modernizacji sieci </w:t>
      </w:r>
      <w:r w:rsidR="00F31F82">
        <w:rPr>
          <w:rFonts w:ascii="Verdana" w:hAnsi="Verdana" w:cstheme="minorHAnsi"/>
          <w:sz w:val="18"/>
          <w:szCs w:val="18"/>
        </w:rPr>
        <w:t>elektroenergetycznej</w:t>
      </w:r>
      <w:r w:rsidR="008C24BA" w:rsidRPr="00802AC7">
        <w:rPr>
          <w:rFonts w:ascii="Verdana" w:hAnsi="Verdana" w:cstheme="minorHAnsi"/>
          <w:sz w:val="18"/>
          <w:szCs w:val="18"/>
        </w:rPr>
        <w:t xml:space="preserve"> </w:t>
      </w:r>
      <w:r w:rsidR="00F31F82">
        <w:rPr>
          <w:rFonts w:ascii="Verdana" w:hAnsi="Verdana" w:cstheme="minorHAnsi"/>
          <w:sz w:val="18"/>
          <w:szCs w:val="18"/>
        </w:rPr>
        <w:t>SN</w:t>
      </w:r>
      <w:r w:rsidR="008C24BA" w:rsidRPr="00802AC7">
        <w:rPr>
          <w:rFonts w:ascii="Verdana" w:hAnsi="Verdana" w:cstheme="minorHAnsi"/>
          <w:sz w:val="18"/>
          <w:szCs w:val="18"/>
        </w:rPr>
        <w:t xml:space="preserve"> </w:t>
      </w:r>
      <w:r w:rsidR="00F31F82">
        <w:rPr>
          <w:rFonts w:ascii="Verdana" w:hAnsi="Verdana" w:cstheme="minorHAnsi"/>
          <w:sz w:val="18"/>
          <w:szCs w:val="18"/>
        </w:rPr>
        <w:t xml:space="preserve">15 </w:t>
      </w:r>
      <w:r w:rsidR="008C24BA" w:rsidRPr="00802AC7">
        <w:rPr>
          <w:rFonts w:ascii="Verdana" w:hAnsi="Verdana" w:cstheme="minorHAnsi"/>
          <w:sz w:val="18"/>
          <w:szCs w:val="18"/>
        </w:rPr>
        <w:t>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7FF87C3F" w14:textId="77777777" w:rsidR="00F31F82" w:rsidRDefault="00F31F82" w:rsidP="00F31F82">
      <w:pPr>
        <w:numPr>
          <w:ilvl w:val="0"/>
          <w:numId w:val="15"/>
        </w:numPr>
        <w:spacing w:line="240" w:lineRule="auto"/>
        <w:ind w:hanging="340"/>
        <w:rPr>
          <w:rFonts w:ascii="Verdana" w:hAnsi="Verdana" w:cstheme="minorHAnsi"/>
          <w:sz w:val="18"/>
          <w:szCs w:val="18"/>
        </w:rPr>
      </w:pPr>
      <w:r>
        <w:rPr>
          <w:rFonts w:ascii="Verdana" w:hAnsi="Verdana" w:cstheme="minorHAnsi"/>
          <w:sz w:val="18"/>
          <w:szCs w:val="18"/>
        </w:rPr>
        <w:t>Opis</w:t>
      </w:r>
    </w:p>
    <w:p w14:paraId="7AC36D47"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Schematy jednokreskowe (np. schemat sieci przed przebudową, schemat sieci projektowany )</w:t>
      </w:r>
    </w:p>
    <w:p w14:paraId="36442851"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Tabele, arkusze montażowe (typy, długości, ilości itp. ...)</w:t>
      </w:r>
    </w:p>
    <w:p w14:paraId="6FCB7813"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Inwentaryzacja urządzeń istniejących (w zakresie urządzeń podlegających przebudowie)</w:t>
      </w:r>
    </w:p>
    <w:p w14:paraId="6BCA6A22"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Zestawienie materiałów z demontażu.</w:t>
      </w:r>
    </w:p>
    <w:p w14:paraId="4F5696A8" w14:textId="77777777" w:rsidR="00F31F82" w:rsidRDefault="00F31F82" w:rsidP="00F31F82">
      <w:pPr>
        <w:numPr>
          <w:ilvl w:val="0"/>
          <w:numId w:val="15"/>
        </w:numPr>
        <w:ind w:hanging="340"/>
        <w:rPr>
          <w:rFonts w:ascii="Verdana" w:hAnsi="Verdana" w:cstheme="minorHAnsi"/>
          <w:sz w:val="18"/>
          <w:szCs w:val="18"/>
        </w:rPr>
      </w:pPr>
      <w:r>
        <w:rPr>
          <w:rFonts w:ascii="Verdana" w:hAnsi="Verdana" w:cstheme="minorHAnsi"/>
          <w:sz w:val="18"/>
          <w:szCs w:val="18"/>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7F1717AE" w14:textId="77777777" w:rsidR="004F3DE7" w:rsidRPr="00802AC7" w:rsidRDefault="004F3DE7" w:rsidP="00F31F82">
      <w:pPr>
        <w:spacing w:after="200" w:line="276" w:lineRule="auto"/>
        <w:ind w:hanging="340"/>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9BA46" w14:textId="77777777" w:rsidR="00A21E4E" w:rsidRDefault="00A21E4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693A2" w14:textId="77777777" w:rsidR="00A21E4E" w:rsidRDefault="00A21E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E6762" w14:textId="4AD0F25B" w:rsidR="00A21E4E" w:rsidRDefault="00A21E4E">
    <w:pPr>
      <w:pStyle w:val="Nagwek"/>
    </w:pPr>
    <w:r>
      <w:rPr>
        <w:noProof/>
      </w:rPr>
      <mc:AlternateContent>
        <mc:Choice Requires="wps">
          <w:drawing>
            <wp:anchor distT="0" distB="0" distL="0" distR="0" simplePos="0" relativeHeight="251666432" behindDoc="0" locked="0" layoutInCell="1" allowOverlap="1" wp14:anchorId="4CEE6E04" wp14:editId="30F8470D">
              <wp:simplePos x="635" y="635"/>
              <wp:positionH relativeFrom="page">
                <wp:align>right</wp:align>
              </wp:positionH>
              <wp:positionV relativeFrom="page">
                <wp:align>top</wp:align>
              </wp:positionV>
              <wp:extent cx="2783840" cy="376555"/>
              <wp:effectExtent l="0" t="0" r="0" b="4445"/>
              <wp:wrapNone/>
              <wp:docPr id="1434559359" name="Pole tekstowe 2"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6EB67112" w14:textId="681CB15A" w:rsidR="00A21E4E" w:rsidRPr="00A21E4E" w:rsidRDefault="00A21E4E" w:rsidP="00A21E4E">
                          <w:pPr>
                            <w:rPr>
                              <w:rFonts w:ascii="Calibri" w:eastAsia="Calibri" w:hAnsi="Calibri" w:cs="Calibri"/>
                              <w:noProof/>
                              <w:color w:val="008000"/>
                              <w:sz w:val="20"/>
                            </w:rPr>
                          </w:pPr>
                          <w:r w:rsidRPr="00A21E4E">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CEE6E04" id="_x0000_t202" coordsize="21600,21600" o:spt="202" path="m,l,21600r21600,l21600,xe">
              <v:stroke joinstyle="miter"/>
              <v:path gradientshapeok="t" o:connecttype="rect"/>
            </v:shapetype>
            <v:shape id="Pole tekstowe 2" o:spid="_x0000_s1026" type="#_x0000_t202" alt="Do użytku wewnętrznego w PGE Dystrybucja S.A." style="position:absolute;left:0;text-align:left;margin-left:168pt;margin-top:0;width:219.2pt;height:29.6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" filled="f" stroked="f">
              <v:fill o:detectmouseclick="t"/>
              <v:textbox style="mso-fit-shape-to-text:t" inset="0,15pt,20pt,0">
                <w:txbxContent>
                  <w:p w14:paraId="6EB67112" w14:textId="681CB15A" w:rsidR="00A21E4E" w:rsidRPr="00A21E4E" w:rsidRDefault="00A21E4E" w:rsidP="00A21E4E">
                    <w:pPr>
                      <w:rPr>
                        <w:rFonts w:ascii="Calibri" w:eastAsia="Calibri" w:hAnsi="Calibri" w:cs="Calibri"/>
                        <w:noProof/>
                        <w:color w:val="008000"/>
                        <w:sz w:val="20"/>
                      </w:rPr>
                    </w:pPr>
                    <w:r w:rsidRPr="00A21E4E">
                      <w:rPr>
                        <w:rFonts w:ascii="Calibri" w:eastAsia="Calibri" w:hAnsi="Calibri" w:cs="Calibri"/>
                        <w:noProof/>
                        <w:color w:val="008000"/>
                        <w:sz w:val="20"/>
                      </w:rPr>
                      <w:t>Do użytku wewnętrznego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5A58FEA8" w:rsidR="00802AC7" w:rsidRPr="006E100D" w:rsidRDefault="00A21E4E"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232E4EF8" wp14:editId="149E3B7A">
                    <wp:simplePos x="952500" y="542925"/>
                    <wp:positionH relativeFrom="page">
                      <wp:align>right</wp:align>
                    </wp:positionH>
                    <wp:positionV relativeFrom="page">
                      <wp:align>top</wp:align>
                    </wp:positionV>
                    <wp:extent cx="2783840" cy="376555"/>
                    <wp:effectExtent l="0" t="0" r="0" b="4445"/>
                    <wp:wrapNone/>
                    <wp:docPr id="105934166" name="Pole tekstowe 3"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5E48B9A2" w14:textId="6D2A7315" w:rsidR="00A21E4E" w:rsidRPr="00A21E4E" w:rsidRDefault="00A21E4E" w:rsidP="00A21E4E">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2E4EF8" id="_x0000_t202" coordsize="21600,21600" o:spt="202" path="m,l,21600r21600,l21600,xe">
                    <v:stroke joinstyle="miter"/>
                    <v:path gradientshapeok="t" o:connecttype="rect"/>
                  </v:shapetype>
                  <v:shape id="Pole tekstowe 3" o:spid="_x0000_s1027" type="#_x0000_t202" alt="Do użytku wewnętrznego w PGE Dystrybucja S.A." style="position:absolute;left:0;text-align:left;margin-left:168pt;margin-top:0;width:219.2pt;height:29.6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" filled="f" stroked="f">
                    <v:fill o:detectmouseclick="t"/>
                    <v:textbox style="mso-fit-shape-to-text:t" inset="0,15pt,20pt,0">
                      <w:txbxContent>
                        <w:p w14:paraId="5E48B9A2" w14:textId="6D2A7315" w:rsidR="00A21E4E" w:rsidRPr="00A21E4E" w:rsidRDefault="00A21E4E" w:rsidP="00A21E4E">
                          <w:pPr>
                            <w:rPr>
                              <w:rFonts w:ascii="Calibri" w:eastAsia="Calibri" w:hAnsi="Calibri" w:cs="Calibri"/>
                              <w:noProof/>
                              <w:color w:val="008000"/>
                              <w:sz w:val="20"/>
                            </w:rPr>
                          </w:pP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1E4E384" w14:textId="77777777" w:rsidR="00A21E4E" w:rsidRPr="00A21E4E" w:rsidRDefault="00A21E4E" w:rsidP="00A21E4E">
          <w:pPr>
            <w:suppressAutoHyphens/>
            <w:ind w:right="187"/>
            <w:rPr>
              <w:rFonts w:asciiTheme="majorHAnsi" w:hAnsiTheme="majorHAnsi"/>
              <w:color w:val="000000" w:themeColor="text1"/>
              <w:sz w:val="14"/>
              <w:szCs w:val="18"/>
            </w:rPr>
          </w:pPr>
        </w:p>
        <w:p w14:paraId="14019362" w14:textId="44F8E3F8" w:rsidR="00802AC7" w:rsidRPr="006B2C28" w:rsidRDefault="00A21E4E" w:rsidP="00A21E4E">
          <w:pPr>
            <w:suppressAutoHyphens/>
            <w:ind w:right="187"/>
            <w:rPr>
              <w:rFonts w:asciiTheme="majorHAnsi" w:hAnsiTheme="majorHAnsi"/>
              <w:color w:val="000000" w:themeColor="text1"/>
              <w:sz w:val="14"/>
              <w:szCs w:val="18"/>
            </w:rPr>
          </w:pPr>
          <w:r w:rsidRPr="00A21E4E">
            <w:rPr>
              <w:rFonts w:asciiTheme="majorHAnsi" w:hAnsiTheme="majorHAnsi"/>
              <w:color w:val="000000" w:themeColor="text1"/>
              <w:sz w:val="14"/>
              <w:szCs w:val="18"/>
            </w:rPr>
            <w:t>POST/DYS/OLD/GZ/01502/2026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2D146721" w:rsidR="00802AC7" w:rsidRDefault="00802AC7" w:rsidP="00802AC7">
    <w:pPr>
      <w:pStyle w:val="Nagwek"/>
    </w:pP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0ABE3543" w:rsidR="00802AC7" w:rsidRPr="006E100D" w:rsidRDefault="00A21E4E" w:rsidP="00802AC7">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5408" behindDoc="0" locked="0" layoutInCell="1" allowOverlap="1" wp14:anchorId="3E0E0D6D" wp14:editId="358F809A">
                    <wp:simplePos x="635" y="635"/>
                    <wp:positionH relativeFrom="page">
                      <wp:align>right</wp:align>
                    </wp:positionH>
                    <wp:positionV relativeFrom="page">
                      <wp:align>top</wp:align>
                    </wp:positionV>
                    <wp:extent cx="2783840" cy="376555"/>
                    <wp:effectExtent l="0" t="0" r="0" b="4445"/>
                    <wp:wrapNone/>
                    <wp:docPr id="1812762076" name="Pole tekstowe 1" descr="Do użytku wewnętrznego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83840" cy="376555"/>
                            </a:xfrm>
                            <a:prstGeom prst="rect">
                              <a:avLst/>
                            </a:prstGeom>
                            <a:noFill/>
                            <a:ln>
                              <a:noFill/>
                            </a:ln>
                          </wps:spPr>
                          <wps:txbx>
                            <w:txbxContent>
                              <w:p w14:paraId="168394A7" w14:textId="50EA9539" w:rsidR="00A21E4E" w:rsidRPr="00A21E4E" w:rsidRDefault="00A21E4E" w:rsidP="00A21E4E">
                                <w:pPr>
                                  <w:rPr>
                                    <w:rFonts w:ascii="Calibri" w:eastAsia="Calibri" w:hAnsi="Calibri" w:cs="Calibri"/>
                                    <w:noProof/>
                                    <w:color w:val="008000"/>
                                    <w:sz w:val="20"/>
                                  </w:rPr>
                                </w:pPr>
                                <w:r w:rsidRPr="00A21E4E">
                                  <w:rPr>
                                    <w:rFonts w:ascii="Calibri" w:eastAsia="Calibri" w:hAnsi="Calibri" w:cs="Calibri"/>
                                    <w:noProof/>
                                    <w:color w:val="008000"/>
                                    <w:sz w:val="20"/>
                                  </w:rPr>
                                  <w:t>Do użytku wewnętrznego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0E0D6D" id="_x0000_t202" coordsize="21600,21600" o:spt="202" path="m,l,21600r21600,l21600,xe">
                    <v:stroke joinstyle="miter"/>
                    <v:path gradientshapeok="t" o:connecttype="rect"/>
                  </v:shapetype>
                  <v:shape id="Pole tekstowe 1" o:spid="_x0000_s1028" type="#_x0000_t202" alt="Do użytku wewnętrznego w PGE Dystrybucja S.A." style="position:absolute;left:0;text-align:left;margin-left:168pt;margin-top:0;width:219.2pt;height:29.6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" filled="f" stroked="f">
                    <v:fill o:detectmouseclick="t"/>
                    <v:textbox style="mso-fit-shape-to-text:t" inset="0,15pt,20pt,0">
                      <w:txbxContent>
                        <w:p w14:paraId="168394A7" w14:textId="50EA9539" w:rsidR="00A21E4E" w:rsidRPr="00A21E4E" w:rsidRDefault="00A21E4E" w:rsidP="00A21E4E">
                          <w:pPr>
                            <w:rPr>
                              <w:rFonts w:ascii="Calibri" w:eastAsia="Calibri" w:hAnsi="Calibri" w:cs="Calibri"/>
                              <w:noProof/>
                              <w:color w:val="008000"/>
                              <w:sz w:val="20"/>
                            </w:rPr>
                          </w:pPr>
                          <w:r w:rsidRPr="00A21E4E">
                            <w:rPr>
                              <w:rFonts w:ascii="Calibri" w:eastAsia="Calibri" w:hAnsi="Calibri" w:cs="Calibri"/>
                              <w:noProof/>
                              <w:color w:val="008000"/>
                              <w:sz w:val="20"/>
                            </w:rPr>
                            <w:t>Do użytku wewnętrznego w PGE Dystrybucja S.A.</w:t>
                          </w:r>
                        </w:p>
                      </w:txbxContent>
                    </v:textbox>
                    <w10:wrap anchorx="page" anchory="page"/>
                  </v:shape>
                </w:pict>
              </mc:Fallback>
            </mc:AlternateContent>
          </w:r>
          <w:r w:rsidR="00802AC7"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6FB5D0B3" w:rsidR="00802AC7" w:rsidRDefault="00802A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6E701AB2"/>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 w:numId="43" w16cid:durableId="7408318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8CD"/>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5FCB"/>
    <w:rsid w:val="000F77CE"/>
    <w:rsid w:val="00100052"/>
    <w:rsid w:val="0010053E"/>
    <w:rsid w:val="00100785"/>
    <w:rsid w:val="001007C3"/>
    <w:rsid w:val="00101C1B"/>
    <w:rsid w:val="00101D38"/>
    <w:rsid w:val="00101F51"/>
    <w:rsid w:val="00103712"/>
    <w:rsid w:val="00103D95"/>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76D82"/>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B3C"/>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285"/>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0FB5"/>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59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55ED"/>
    <w:rsid w:val="005359FA"/>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26"/>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7C1"/>
    <w:rsid w:val="006F53B0"/>
    <w:rsid w:val="006F6DF3"/>
    <w:rsid w:val="00700206"/>
    <w:rsid w:val="007005DF"/>
    <w:rsid w:val="00700852"/>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1C"/>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4B16"/>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8A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4E"/>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0F98"/>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BF"/>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9BD"/>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01"/>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B35"/>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6BD"/>
    <w:rsid w:val="00E6298A"/>
    <w:rsid w:val="00E6349E"/>
    <w:rsid w:val="00E640E1"/>
    <w:rsid w:val="00E65D53"/>
    <w:rsid w:val="00E65DDF"/>
    <w:rsid w:val="00E66F59"/>
    <w:rsid w:val="00E67204"/>
    <w:rsid w:val="00E7019F"/>
    <w:rsid w:val="00E70CF4"/>
    <w:rsid w:val="00E72C6A"/>
    <w:rsid w:val="00E731A1"/>
    <w:rsid w:val="00E75DF0"/>
    <w:rsid w:val="00E7632B"/>
    <w:rsid w:val="00E770AB"/>
    <w:rsid w:val="00E801DE"/>
    <w:rsid w:val="00E80702"/>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1D7C"/>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366"/>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2621A"/>
    <w:rsid w:val="00F30FC5"/>
    <w:rsid w:val="00F3118B"/>
    <w:rsid w:val="00F31F82"/>
    <w:rsid w:val="00F32B78"/>
    <w:rsid w:val="00F32E7B"/>
    <w:rsid w:val="00F34F99"/>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318A"/>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4784"/>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64246417">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47407903">
      <w:bodyDiv w:val="1"/>
      <w:marLeft w:val="0"/>
      <w:marRight w:val="0"/>
      <w:marTop w:val="0"/>
      <w:marBottom w:val="0"/>
      <w:divBdr>
        <w:top w:val="none" w:sz="0" w:space="0" w:color="auto"/>
        <w:left w:val="none" w:sz="0" w:space="0" w:color="auto"/>
        <w:bottom w:val="none" w:sz="0" w:space="0" w:color="auto"/>
        <w:right w:val="none" w:sz="0" w:space="0" w:color="auto"/>
      </w:divBdr>
    </w:div>
    <w:div w:id="426391872">
      <w:bodyDiv w:val="1"/>
      <w:marLeft w:val="0"/>
      <w:marRight w:val="0"/>
      <w:marTop w:val="0"/>
      <w:marBottom w:val="0"/>
      <w:divBdr>
        <w:top w:val="none" w:sz="0" w:space="0" w:color="auto"/>
        <w:left w:val="none" w:sz="0" w:space="0" w:color="auto"/>
        <w:bottom w:val="none" w:sz="0" w:space="0" w:color="auto"/>
        <w:right w:val="none" w:sz="0" w:space="0" w:color="auto"/>
      </w:divBdr>
    </w:div>
    <w:div w:id="52738003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48556019">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0520516">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66025600">
      <w:bodyDiv w:val="1"/>
      <w:marLeft w:val="0"/>
      <w:marRight w:val="0"/>
      <w:marTop w:val="0"/>
      <w:marBottom w:val="0"/>
      <w:divBdr>
        <w:top w:val="none" w:sz="0" w:space="0" w:color="auto"/>
        <w:left w:val="none" w:sz="0" w:space="0" w:color="auto"/>
        <w:bottom w:val="none" w:sz="0" w:space="0" w:color="auto"/>
        <w:right w:val="none" w:sz="0" w:space="0" w:color="auto"/>
      </w:divBdr>
    </w:div>
    <w:div w:id="112689665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4.docx</dmsv2BaseFileName>
    <dmsv2BaseDisplayName xmlns="http://schemas.microsoft.com/sharepoint/v3">Załącznik nr 1 do SWZ - OPZ - część 4</dmsv2BaseDisplayName>
    <dmsv2SWPP2ObjectNumber xmlns="http://schemas.microsoft.com/sharepoint/v3">POST/DYS/OLD/GZ/01502/2026                        </dmsv2SWPP2ObjectNumber>
    <dmsv2SWPP2SumMD5 xmlns="http://schemas.microsoft.com/sharepoint/v3">bd67e8881b4d34e925893f7a81b1a44e</dmsv2SWPP2SumMD5>
    <dmsv2BaseMoved xmlns="http://schemas.microsoft.com/sharepoint/v3">false</dmsv2BaseMoved>
    <dmsv2BaseIsSensitive xmlns="http://schemas.microsoft.com/sharepoint/v3">true</dmsv2BaseIsSensitive>
    <dmsv2SWPP2IDSWPP2 xmlns="http://schemas.microsoft.com/sharepoint/v3">714646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25000908</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FJ3FSM7XJ42E-1649073643-22840</_dlc_DocId>
    <_dlc_DocIdUrl xmlns="a19cb1c7-c5c7-46d4-85ae-d83685407bba">
      <Url>https://swpp2.dms.gkpge.pl/sites/43/_layouts/15/DocIdRedir.aspx?ID=FJ3FSM7XJ42E-1649073643-22840</Url>
      <Description>FJ3FSM7XJ42E-1649073643-22840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DC6D2-BAF7-40DE-8B84-6E9E4703EEFE}">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CD25FCC7-E70B-47DA-A3B0-FD60A2AD768C}"/>
</file>

<file path=docProps/app.xml><?xml version="1.0" encoding="utf-8"?>
<Properties xmlns="http://schemas.openxmlformats.org/officeDocument/2006/extended-properties" xmlns:vt="http://schemas.openxmlformats.org/officeDocument/2006/docPropsVTypes">
  <Template>Normal.dotm</Template>
  <TotalTime>119</TotalTime>
  <Pages>6</Pages>
  <Words>1561</Words>
  <Characters>9369</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18</cp:revision>
  <cp:lastPrinted>2021-02-26T13:14:00Z</cp:lastPrinted>
  <dcterms:created xsi:type="dcterms:W3CDTF">2025-10-28T08:37:00Z</dcterms:created>
  <dcterms:modified xsi:type="dcterms:W3CDTF">2026-04-21T13:25:00Z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de408a54-8766-4cfd-82fa-4e021fea5f5c</vt:lpwstr>
  </property>
  <property fmtid="{D5CDD505-2E9C-101B-9397-08002B2CF9AE}" pid="4" name="ClassificationContentMarkingHeaderShapeIds">
    <vt:lpwstr>6c0c8ddc,5581a37f,6506d56</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 w PGE Dystrybucja S.A.</vt:lpwstr>
  </property>
  <property fmtid="{D5CDD505-2E9C-101B-9397-08002B2CF9AE}" pid="7" name="MSIP_Label_fa4237a5-b501-42e2-9b73-7993d7dd2ace_Enabled">
    <vt:lpwstr>true</vt:lpwstr>
  </property>
  <property fmtid="{D5CDD505-2E9C-101B-9397-08002B2CF9AE}" pid="8" name="MSIP_Label_fa4237a5-b501-42e2-9b73-7993d7dd2ace_SetDate">
    <vt:lpwstr>2026-04-21T13:25:37Z</vt:lpwstr>
  </property>
  <property fmtid="{D5CDD505-2E9C-101B-9397-08002B2CF9AE}" pid="9" name="MSIP_Label_fa4237a5-b501-42e2-9b73-7993d7dd2ace_Method">
    <vt:lpwstr>Privileged</vt:lpwstr>
  </property>
  <property fmtid="{D5CDD505-2E9C-101B-9397-08002B2CF9AE}" pid="10" name="MSIP_Label_fa4237a5-b501-42e2-9b73-7993d7dd2ace_Name">
    <vt:lpwstr>D001-Wewnetrzne-w-Spolce</vt:lpwstr>
  </property>
  <property fmtid="{D5CDD505-2E9C-101B-9397-08002B2CF9AE}" pid="11" name="MSIP_Label_fa4237a5-b501-42e2-9b73-7993d7dd2ace_SiteId">
    <vt:lpwstr>e9895a11-04dc-4848-aa12-7fca9faefb60</vt:lpwstr>
  </property>
  <property fmtid="{D5CDD505-2E9C-101B-9397-08002B2CF9AE}" pid="12" name="MSIP_Label_fa4237a5-b501-42e2-9b73-7993d7dd2ace_ActionId">
    <vt:lpwstr>14d56fb4-f1b0-4350-b08a-8b56d3a998ce</vt:lpwstr>
  </property>
  <property fmtid="{D5CDD505-2E9C-101B-9397-08002B2CF9AE}" pid="13" name="MSIP_Label_fa4237a5-b501-42e2-9b73-7993d7dd2ace_ContentBits">
    <vt:lpwstr>1</vt:lpwstr>
  </property>
  <property fmtid="{D5CDD505-2E9C-101B-9397-08002B2CF9AE}" pid="14" name="MSIP_Label_fa4237a5-b501-42e2-9b73-7993d7dd2ace_Tag">
    <vt:lpwstr>10, 0, 1, 1</vt:lpwstr>
  </property>
</Properties>
</file>